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C0" w:rsidRPr="007B13CE" w:rsidRDefault="00242EC0" w:rsidP="007B13CE">
      <w:pPr>
        <w:spacing w:line="240" w:lineRule="auto"/>
        <w:ind w:firstLine="709"/>
        <w:contextualSpacing/>
        <w:jc w:val="center"/>
        <w:rPr>
          <w:b/>
        </w:rPr>
      </w:pPr>
      <w:r w:rsidRPr="007B13CE">
        <w:rPr>
          <w:noProof/>
          <w:lang w:eastAsia="ru-RU"/>
        </w:rPr>
        <w:drawing>
          <wp:inline distT="0" distB="0" distL="0" distR="0">
            <wp:extent cx="708660" cy="89154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C0" w:rsidRPr="007B13CE" w:rsidRDefault="00C22AFD" w:rsidP="007B13CE">
      <w:pPr>
        <w:pStyle w:val="a3"/>
        <w:ind w:firstLine="709"/>
        <w:contextualSpacing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1501D2">
        <w:rPr>
          <w:rFonts w:ascii="Arial" w:hAnsi="Arial" w:cs="Arial"/>
          <w:b/>
          <w:sz w:val="32"/>
          <w:szCs w:val="32"/>
        </w:rPr>
        <w:t>.</w:t>
      </w:r>
      <w:r w:rsidR="004775A9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1</w:t>
      </w:r>
      <w:r w:rsidR="00803BEF" w:rsidRPr="00803BEF">
        <w:rPr>
          <w:rFonts w:ascii="Arial" w:hAnsi="Arial" w:cs="Arial"/>
          <w:b/>
          <w:sz w:val="32"/>
          <w:szCs w:val="32"/>
        </w:rPr>
        <w:t>.</w:t>
      </w:r>
      <w:r w:rsidR="001501D2">
        <w:rPr>
          <w:rFonts w:ascii="Arial" w:hAnsi="Arial" w:cs="Arial"/>
          <w:b/>
          <w:sz w:val="32"/>
          <w:szCs w:val="32"/>
        </w:rPr>
        <w:t>2020</w:t>
      </w:r>
      <w:r w:rsidR="00242EC0" w:rsidRPr="007B13CE">
        <w:rPr>
          <w:rFonts w:ascii="Arial" w:hAnsi="Arial" w:cs="Arial"/>
          <w:b/>
          <w:sz w:val="32"/>
          <w:szCs w:val="32"/>
        </w:rPr>
        <w:t xml:space="preserve"> № </w:t>
      </w:r>
      <w:r w:rsidR="001501D2">
        <w:rPr>
          <w:rFonts w:ascii="Arial" w:hAnsi="Arial" w:cs="Arial"/>
          <w:b/>
          <w:sz w:val="32"/>
          <w:szCs w:val="32"/>
        </w:rPr>
        <w:t>6</w:t>
      </w:r>
      <w:r w:rsidR="005441BD">
        <w:rPr>
          <w:rFonts w:ascii="Arial" w:hAnsi="Arial" w:cs="Arial"/>
          <w:b/>
          <w:sz w:val="32"/>
          <w:szCs w:val="32"/>
        </w:rPr>
        <w:t>/</w:t>
      </w:r>
      <w:r w:rsidR="004775A9">
        <w:rPr>
          <w:rFonts w:ascii="Arial" w:hAnsi="Arial" w:cs="Arial"/>
          <w:b/>
          <w:sz w:val="32"/>
          <w:szCs w:val="32"/>
        </w:rPr>
        <w:t>2</w:t>
      </w:r>
    </w:p>
    <w:p w:rsidR="00242EC0" w:rsidRPr="007B13CE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13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2EC0" w:rsidRPr="007B13CE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13CE">
        <w:rPr>
          <w:rFonts w:ascii="Arial" w:hAnsi="Arial" w:cs="Arial"/>
          <w:b/>
          <w:sz w:val="32"/>
          <w:szCs w:val="32"/>
        </w:rPr>
        <w:t>ИРКУТСКАЯ ОБЛАСТЬ</w:t>
      </w:r>
    </w:p>
    <w:p w:rsidR="00242EC0" w:rsidRPr="007B13CE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13C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42EC0" w:rsidRPr="007B13CE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13CE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42EC0" w:rsidRPr="007B13CE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13CE">
        <w:rPr>
          <w:rFonts w:ascii="Arial" w:hAnsi="Arial" w:cs="Arial"/>
          <w:b/>
          <w:sz w:val="32"/>
          <w:szCs w:val="32"/>
        </w:rPr>
        <w:t>ДУМА</w:t>
      </w:r>
    </w:p>
    <w:p w:rsidR="00242EC0" w:rsidRPr="007B13CE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13CE">
        <w:rPr>
          <w:rFonts w:ascii="Arial" w:hAnsi="Arial" w:cs="Arial"/>
          <w:b/>
          <w:sz w:val="32"/>
          <w:szCs w:val="32"/>
        </w:rPr>
        <w:t>РЕШЕНИЕ</w:t>
      </w:r>
    </w:p>
    <w:p w:rsidR="00242EC0" w:rsidRPr="007B13CE" w:rsidRDefault="00242EC0" w:rsidP="007B13CE">
      <w:pPr>
        <w:autoSpaceDE w:val="0"/>
        <w:autoSpaceDN w:val="0"/>
        <w:adjustRightInd w:val="0"/>
        <w:spacing w:line="240" w:lineRule="auto"/>
        <w:ind w:right="418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04595" w:rsidRDefault="00537DEF" w:rsidP="005441BD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41BD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4045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РАССМОТРЕНИИ ПРОТЕСТОВ ОТ </w:t>
      </w:r>
      <w:r w:rsidR="001501D2">
        <w:rPr>
          <w:rFonts w:ascii="Arial" w:eastAsia="Times New Roman" w:hAnsi="Arial" w:cs="Arial"/>
          <w:b/>
          <w:sz w:val="32"/>
          <w:szCs w:val="32"/>
          <w:lang w:eastAsia="ru-RU"/>
        </w:rPr>
        <w:t>20.12</w:t>
      </w:r>
      <w:r w:rsidR="004045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.2019Г. №07-45-2019 НА РЕШЕНИЕ ДУМЫ МО «БАЯНДАЕВСКИЙ РАЙОН» ОТ </w:t>
      </w:r>
      <w:r w:rsidR="001501D2">
        <w:rPr>
          <w:rFonts w:ascii="Arial" w:eastAsia="Times New Roman" w:hAnsi="Arial" w:cs="Arial"/>
          <w:b/>
          <w:sz w:val="32"/>
          <w:szCs w:val="32"/>
          <w:lang w:eastAsia="ru-RU"/>
        </w:rPr>
        <w:t>29</w:t>
      </w:r>
      <w:r w:rsidR="00404595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1501D2"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404595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1501D2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4045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</w:t>
      </w:r>
      <w:r w:rsidR="001501D2">
        <w:rPr>
          <w:rFonts w:ascii="Arial" w:eastAsia="Times New Roman" w:hAnsi="Arial" w:cs="Arial"/>
          <w:b/>
          <w:sz w:val="32"/>
          <w:szCs w:val="32"/>
          <w:lang w:eastAsia="ru-RU"/>
        </w:rPr>
        <w:t>34/3</w:t>
      </w:r>
      <w:r w:rsidR="004045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04595" w:rsidRPr="001501D2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1501D2" w:rsidRPr="001501D2">
        <w:rPr>
          <w:rFonts w:ascii="Arial" w:hAnsi="Arial" w:cs="Arial"/>
          <w:b/>
          <w:sz w:val="32"/>
          <w:szCs w:val="32"/>
        </w:rPr>
        <w:t>ОБ УТВЕРЖДЕНИИ ПОЛОЖЕНИЯ О МУНИЦИПАЛЬНОМ ЗЕМЕЛЬНОМ КОНТРОЛЕ НА ТЕРРИТОРИИ МУНИЦИПАЛЬНОГО ОБРАЗОВАНИЯ «БАЯНДАЕВСКИЙ РАЙОН»</w:t>
      </w:r>
      <w:r w:rsidR="001501D2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7B13CE" w:rsidRDefault="00BF3C2D" w:rsidP="001501D2">
      <w:pPr>
        <w:pStyle w:val="ConsPlusTitle"/>
        <w:ind w:firstLine="708"/>
        <w:jc w:val="both"/>
        <w:outlineLvl w:val="0"/>
        <w:rPr>
          <w:rFonts w:ascii="Arial" w:hAnsi="Arial" w:cs="Arial"/>
          <w:b w:val="0"/>
        </w:rPr>
      </w:pPr>
      <w:proofErr w:type="gramStart"/>
      <w:r w:rsidRPr="001501D2">
        <w:rPr>
          <w:rFonts w:ascii="Arial" w:hAnsi="Arial" w:cs="Arial"/>
          <w:b w:val="0"/>
        </w:rPr>
        <w:t xml:space="preserve">Заслушав </w:t>
      </w:r>
      <w:r w:rsidR="00404595" w:rsidRPr="001501D2">
        <w:rPr>
          <w:rFonts w:ascii="Arial" w:hAnsi="Arial" w:cs="Arial"/>
          <w:b w:val="0"/>
        </w:rPr>
        <w:t>председателя Думы</w:t>
      </w:r>
      <w:r w:rsidRPr="001501D2">
        <w:rPr>
          <w:rFonts w:ascii="Arial" w:hAnsi="Arial" w:cs="Arial"/>
          <w:b w:val="0"/>
        </w:rPr>
        <w:t xml:space="preserve"> МО «Баяндаевский район»</w:t>
      </w:r>
      <w:r w:rsidR="00873DC3" w:rsidRPr="001501D2">
        <w:rPr>
          <w:rFonts w:ascii="Arial" w:hAnsi="Arial" w:cs="Arial"/>
          <w:b w:val="0"/>
        </w:rPr>
        <w:t xml:space="preserve"> </w:t>
      </w:r>
      <w:proofErr w:type="spellStart"/>
      <w:r w:rsidR="00404595" w:rsidRPr="001501D2">
        <w:rPr>
          <w:rFonts w:ascii="Arial" w:hAnsi="Arial" w:cs="Arial"/>
          <w:b w:val="0"/>
        </w:rPr>
        <w:t>Еликова</w:t>
      </w:r>
      <w:proofErr w:type="spellEnd"/>
      <w:r w:rsidR="00404595" w:rsidRPr="001501D2">
        <w:rPr>
          <w:rFonts w:ascii="Arial" w:hAnsi="Arial" w:cs="Arial"/>
          <w:b w:val="0"/>
        </w:rPr>
        <w:t xml:space="preserve"> В.Т</w:t>
      </w:r>
      <w:r w:rsidR="00873DC3" w:rsidRPr="001501D2">
        <w:rPr>
          <w:rFonts w:ascii="Arial" w:hAnsi="Arial" w:cs="Arial"/>
          <w:b w:val="0"/>
        </w:rPr>
        <w:t xml:space="preserve"> по протест</w:t>
      </w:r>
      <w:r w:rsidR="00404595" w:rsidRPr="001501D2">
        <w:rPr>
          <w:rFonts w:ascii="Arial" w:hAnsi="Arial" w:cs="Arial"/>
          <w:b w:val="0"/>
        </w:rPr>
        <w:t>у</w:t>
      </w:r>
      <w:r w:rsidR="00873DC3" w:rsidRPr="001501D2">
        <w:rPr>
          <w:rFonts w:ascii="Arial" w:hAnsi="Arial" w:cs="Arial"/>
          <w:b w:val="0"/>
        </w:rPr>
        <w:t xml:space="preserve"> </w:t>
      </w:r>
      <w:r w:rsidR="001501D2" w:rsidRPr="001501D2">
        <w:rPr>
          <w:rFonts w:ascii="Arial" w:hAnsi="Arial" w:cs="Arial"/>
          <w:b w:val="0"/>
        </w:rPr>
        <w:t xml:space="preserve">и.о. </w:t>
      </w:r>
      <w:r w:rsidR="00873DC3" w:rsidRPr="001501D2">
        <w:rPr>
          <w:rFonts w:ascii="Arial" w:hAnsi="Arial" w:cs="Arial"/>
          <w:b w:val="0"/>
        </w:rPr>
        <w:t xml:space="preserve">прокурора </w:t>
      </w:r>
      <w:r w:rsidR="00404595" w:rsidRPr="001501D2">
        <w:rPr>
          <w:rFonts w:ascii="Arial" w:hAnsi="Arial" w:cs="Arial"/>
          <w:b w:val="0"/>
        </w:rPr>
        <w:t xml:space="preserve">Баяндаевского </w:t>
      </w:r>
      <w:r w:rsidR="00873DC3" w:rsidRPr="001501D2">
        <w:rPr>
          <w:rFonts w:ascii="Arial" w:hAnsi="Arial" w:cs="Arial"/>
          <w:b w:val="0"/>
        </w:rPr>
        <w:t xml:space="preserve">района </w:t>
      </w:r>
      <w:proofErr w:type="spellStart"/>
      <w:r w:rsidR="001501D2" w:rsidRPr="001501D2">
        <w:rPr>
          <w:rFonts w:ascii="Arial" w:hAnsi="Arial" w:cs="Arial"/>
          <w:b w:val="0"/>
        </w:rPr>
        <w:t>Сопходоеву</w:t>
      </w:r>
      <w:proofErr w:type="spellEnd"/>
      <w:r w:rsidR="001501D2" w:rsidRPr="001501D2">
        <w:rPr>
          <w:rFonts w:ascii="Arial" w:hAnsi="Arial" w:cs="Arial"/>
          <w:b w:val="0"/>
        </w:rPr>
        <w:t xml:space="preserve"> Л.З.</w:t>
      </w:r>
      <w:r w:rsidR="00873DC3" w:rsidRPr="001501D2">
        <w:rPr>
          <w:rFonts w:ascii="Arial" w:hAnsi="Arial" w:cs="Arial"/>
          <w:b w:val="0"/>
        </w:rPr>
        <w:t xml:space="preserve"> от </w:t>
      </w:r>
      <w:r w:rsidR="00404595" w:rsidRPr="001501D2">
        <w:rPr>
          <w:rFonts w:ascii="Arial" w:hAnsi="Arial" w:cs="Arial"/>
          <w:b w:val="0"/>
        </w:rPr>
        <w:t>2</w:t>
      </w:r>
      <w:r w:rsidR="001501D2" w:rsidRPr="001501D2">
        <w:rPr>
          <w:rFonts w:ascii="Arial" w:hAnsi="Arial" w:cs="Arial"/>
          <w:b w:val="0"/>
        </w:rPr>
        <w:t>0</w:t>
      </w:r>
      <w:r w:rsidR="00404595" w:rsidRPr="001501D2">
        <w:rPr>
          <w:rFonts w:ascii="Arial" w:hAnsi="Arial" w:cs="Arial"/>
          <w:b w:val="0"/>
        </w:rPr>
        <w:t>.1</w:t>
      </w:r>
      <w:r w:rsidR="001501D2" w:rsidRPr="001501D2">
        <w:rPr>
          <w:rFonts w:ascii="Arial" w:hAnsi="Arial" w:cs="Arial"/>
          <w:b w:val="0"/>
        </w:rPr>
        <w:t>2</w:t>
      </w:r>
      <w:r w:rsidR="00873DC3" w:rsidRPr="001501D2">
        <w:rPr>
          <w:rFonts w:ascii="Arial" w:hAnsi="Arial" w:cs="Arial"/>
          <w:b w:val="0"/>
        </w:rPr>
        <w:t xml:space="preserve">.2019 г. №07-45-2019 на </w:t>
      </w:r>
      <w:r w:rsidR="00404595" w:rsidRPr="001501D2">
        <w:rPr>
          <w:rFonts w:ascii="Arial" w:hAnsi="Arial" w:cs="Arial"/>
          <w:b w:val="0"/>
        </w:rPr>
        <w:t xml:space="preserve">решение Думы МО «Баяндаевский район»  от </w:t>
      </w:r>
      <w:r w:rsidR="001501D2" w:rsidRPr="001501D2">
        <w:rPr>
          <w:rFonts w:ascii="Arial" w:hAnsi="Arial" w:cs="Arial"/>
          <w:b w:val="0"/>
        </w:rPr>
        <w:t>29</w:t>
      </w:r>
      <w:r w:rsidR="00404595" w:rsidRPr="001501D2">
        <w:rPr>
          <w:rFonts w:ascii="Arial" w:hAnsi="Arial" w:cs="Arial"/>
          <w:b w:val="0"/>
        </w:rPr>
        <w:t>.</w:t>
      </w:r>
      <w:r w:rsidR="001501D2" w:rsidRPr="001501D2">
        <w:rPr>
          <w:rFonts w:ascii="Arial" w:hAnsi="Arial" w:cs="Arial"/>
          <w:b w:val="0"/>
        </w:rPr>
        <w:t>01.2013г. №34/4 «Об утверждении положения о муниципальном земельном контроле на территории муниципального образования «</w:t>
      </w:r>
      <w:r w:rsidR="001501D2">
        <w:rPr>
          <w:rFonts w:ascii="Arial" w:hAnsi="Arial" w:cs="Arial"/>
          <w:b w:val="0"/>
        </w:rPr>
        <w:t>Б</w:t>
      </w:r>
      <w:r w:rsidR="001501D2" w:rsidRPr="001501D2">
        <w:rPr>
          <w:rFonts w:ascii="Arial" w:hAnsi="Arial" w:cs="Arial"/>
          <w:b w:val="0"/>
        </w:rPr>
        <w:t>аяндаевский район</w:t>
      </w:r>
      <w:r w:rsidR="001501D2">
        <w:rPr>
          <w:rFonts w:ascii="Arial" w:hAnsi="Arial" w:cs="Arial"/>
          <w:b w:val="0"/>
        </w:rPr>
        <w:t>»</w:t>
      </w:r>
      <w:r w:rsidR="001501D2" w:rsidRPr="001501D2">
        <w:rPr>
          <w:rFonts w:ascii="Arial" w:hAnsi="Arial" w:cs="Arial"/>
          <w:b w:val="0"/>
        </w:rPr>
        <w:t>»</w:t>
      </w:r>
      <w:r w:rsidR="00873DC3" w:rsidRPr="001501D2">
        <w:rPr>
          <w:rFonts w:ascii="Arial" w:hAnsi="Arial" w:cs="Arial"/>
          <w:b w:val="0"/>
        </w:rPr>
        <w:t xml:space="preserve">, </w:t>
      </w:r>
      <w:r w:rsidR="00284E0F" w:rsidRPr="001501D2">
        <w:rPr>
          <w:rFonts w:ascii="Arial" w:hAnsi="Arial" w:cs="Arial"/>
          <w:b w:val="0"/>
        </w:rPr>
        <w:t>р</w:t>
      </w:r>
      <w:r w:rsidR="00242EC0" w:rsidRPr="001501D2">
        <w:rPr>
          <w:rFonts w:ascii="Arial" w:hAnsi="Arial" w:cs="Arial"/>
          <w:b w:val="0"/>
        </w:rPr>
        <w:t>уководствуясь ст.ст. 27, 47, Устава МО «Баяндаевский район</w:t>
      </w:r>
      <w:r w:rsidR="00904C8A" w:rsidRPr="001501D2">
        <w:rPr>
          <w:rFonts w:ascii="Arial" w:hAnsi="Arial" w:cs="Arial"/>
          <w:b w:val="0"/>
        </w:rPr>
        <w:t>,</w:t>
      </w:r>
      <w:bookmarkStart w:id="0" w:name="_GoBack"/>
      <w:bookmarkEnd w:id="0"/>
      <w:r w:rsidRPr="001501D2">
        <w:rPr>
          <w:rFonts w:ascii="Arial" w:hAnsi="Arial" w:cs="Arial"/>
          <w:b w:val="0"/>
        </w:rPr>
        <w:t xml:space="preserve"> </w:t>
      </w:r>
      <w:proofErr w:type="gramEnd"/>
    </w:p>
    <w:p w:rsidR="001501D2" w:rsidRPr="001501D2" w:rsidRDefault="001501D2" w:rsidP="001501D2">
      <w:pPr>
        <w:pStyle w:val="ConsPlusTitle"/>
        <w:ind w:firstLine="708"/>
        <w:jc w:val="both"/>
        <w:outlineLvl w:val="0"/>
        <w:rPr>
          <w:rFonts w:ascii="Arial" w:hAnsi="Arial" w:cs="Arial"/>
          <w:b w:val="0"/>
        </w:rPr>
      </w:pPr>
    </w:p>
    <w:p w:rsidR="007B13CE" w:rsidRPr="00404595" w:rsidRDefault="00242EC0" w:rsidP="007B13C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04595">
        <w:rPr>
          <w:rFonts w:ascii="Arial" w:hAnsi="Arial" w:cs="Arial"/>
          <w:b/>
          <w:sz w:val="32"/>
          <w:szCs w:val="32"/>
        </w:rPr>
        <w:t>Д</w:t>
      </w:r>
      <w:r w:rsidR="00B04EDD" w:rsidRPr="00404595">
        <w:rPr>
          <w:rFonts w:ascii="Arial" w:hAnsi="Arial" w:cs="Arial"/>
          <w:b/>
          <w:sz w:val="32"/>
          <w:szCs w:val="32"/>
        </w:rPr>
        <w:t>УМА РЕШИЛА:</w:t>
      </w:r>
    </w:p>
    <w:p w:rsidR="00404595" w:rsidRPr="00FC4FCD" w:rsidRDefault="00404595" w:rsidP="007B13C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1501D2" w:rsidRPr="00C146FC" w:rsidRDefault="001B2C66" w:rsidP="001B2C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4FCD">
        <w:rPr>
          <w:rFonts w:ascii="Arial" w:hAnsi="Arial" w:cs="Arial"/>
          <w:sz w:val="24"/>
          <w:szCs w:val="24"/>
        </w:rPr>
        <w:t>1</w:t>
      </w:r>
      <w:r w:rsidRPr="00C146FC">
        <w:rPr>
          <w:rFonts w:ascii="Arial" w:hAnsi="Arial" w:cs="Arial"/>
          <w:sz w:val="24"/>
          <w:szCs w:val="24"/>
        </w:rPr>
        <w:t xml:space="preserve">. </w:t>
      </w:r>
      <w:r w:rsidR="00873DC3" w:rsidRPr="00C146FC">
        <w:rPr>
          <w:rFonts w:ascii="Arial" w:hAnsi="Arial" w:cs="Arial"/>
          <w:sz w:val="24"/>
          <w:szCs w:val="24"/>
        </w:rPr>
        <w:t>Рассмотреть</w:t>
      </w:r>
      <w:r w:rsidRPr="00C146FC">
        <w:rPr>
          <w:rFonts w:ascii="Arial" w:hAnsi="Arial" w:cs="Arial"/>
          <w:sz w:val="24"/>
          <w:szCs w:val="24"/>
        </w:rPr>
        <w:t xml:space="preserve"> и удовлетворить</w:t>
      </w:r>
      <w:r w:rsidR="00873DC3" w:rsidRPr="00C146FC">
        <w:rPr>
          <w:rFonts w:ascii="Arial" w:hAnsi="Arial" w:cs="Arial"/>
          <w:sz w:val="24"/>
          <w:szCs w:val="24"/>
        </w:rPr>
        <w:t xml:space="preserve"> протест от </w:t>
      </w:r>
      <w:r w:rsidR="00404595" w:rsidRPr="00C146FC">
        <w:rPr>
          <w:rFonts w:ascii="Arial" w:hAnsi="Arial" w:cs="Arial"/>
          <w:sz w:val="24"/>
          <w:szCs w:val="24"/>
        </w:rPr>
        <w:t xml:space="preserve">22.10.2019 г. №07-45-2019 на решение Думы МО «Баяндаевский район»  </w:t>
      </w:r>
      <w:r w:rsidR="001501D2" w:rsidRPr="00C146FC">
        <w:rPr>
          <w:rFonts w:ascii="Arial" w:hAnsi="Arial" w:cs="Arial"/>
          <w:sz w:val="24"/>
          <w:szCs w:val="24"/>
        </w:rPr>
        <w:t>от 20.12.2019 г. №07-45-2019 на решение Думы МО «Баяндаевский район»  от 29.01.2013г. №34/4 «Об утверждении положения о муниципальном земельном контроле на территории муниципального образования «Баяндаевский район»»</w:t>
      </w:r>
      <w:r w:rsidR="00C146FC">
        <w:rPr>
          <w:rFonts w:ascii="Arial" w:hAnsi="Arial" w:cs="Arial"/>
          <w:sz w:val="24"/>
          <w:szCs w:val="24"/>
        </w:rPr>
        <w:t>.</w:t>
      </w:r>
    </w:p>
    <w:p w:rsidR="001501D2" w:rsidRDefault="00404595" w:rsidP="001501D2">
      <w:pPr>
        <w:pStyle w:val="ConsPlusTitle"/>
        <w:jc w:val="both"/>
        <w:outlineLvl w:val="0"/>
        <w:rPr>
          <w:rFonts w:ascii="Arial" w:hAnsi="Arial" w:cs="Arial"/>
          <w:b w:val="0"/>
        </w:rPr>
      </w:pPr>
      <w:r w:rsidRPr="00C146FC">
        <w:rPr>
          <w:rFonts w:ascii="Arial" w:hAnsi="Arial" w:cs="Arial"/>
          <w:b w:val="0"/>
        </w:rPr>
        <w:t xml:space="preserve">2. </w:t>
      </w:r>
      <w:r w:rsidR="00C146FC">
        <w:rPr>
          <w:rFonts w:ascii="Arial" w:hAnsi="Arial" w:cs="Arial"/>
          <w:b w:val="0"/>
        </w:rPr>
        <w:t>Привести</w:t>
      </w:r>
      <w:r w:rsidR="001501D2" w:rsidRPr="00C146FC">
        <w:rPr>
          <w:rFonts w:ascii="Arial" w:hAnsi="Arial" w:cs="Arial"/>
          <w:b w:val="0"/>
        </w:rPr>
        <w:t xml:space="preserve"> </w:t>
      </w:r>
      <w:r w:rsidR="00C146FC" w:rsidRPr="00C146FC">
        <w:rPr>
          <w:rFonts w:ascii="Arial" w:hAnsi="Arial" w:cs="Arial"/>
          <w:b w:val="0"/>
        </w:rPr>
        <w:t>положение о муниципальном земельном контроле на территории муниципального образования «Баяндаевский район»</w:t>
      </w:r>
      <w:r w:rsidR="00C146FC">
        <w:rPr>
          <w:rFonts w:ascii="Arial" w:hAnsi="Arial" w:cs="Arial"/>
          <w:b w:val="0"/>
        </w:rPr>
        <w:t xml:space="preserve"> от 29.01.2013г. №34/4 в соответствии с требованиями действующего законодательства.</w:t>
      </w:r>
    </w:p>
    <w:p w:rsidR="00C146FC" w:rsidRPr="00C146FC" w:rsidRDefault="00C146FC" w:rsidP="001501D2">
      <w:pPr>
        <w:pStyle w:val="ConsPlusTitle"/>
        <w:jc w:val="both"/>
        <w:outlineLvl w:val="0"/>
        <w:rPr>
          <w:rFonts w:ascii="Arial" w:hAnsi="Arial" w:cs="Arial"/>
          <w:b w:val="0"/>
        </w:rPr>
      </w:pPr>
    </w:p>
    <w:p w:rsidR="00242EC0" w:rsidRPr="00C146FC" w:rsidRDefault="00404595" w:rsidP="001B2C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46FC">
        <w:rPr>
          <w:rFonts w:ascii="Arial" w:hAnsi="Arial" w:cs="Arial"/>
          <w:sz w:val="24"/>
          <w:szCs w:val="24"/>
        </w:rPr>
        <w:t>3</w:t>
      </w:r>
      <w:r w:rsidR="00E25BA0" w:rsidRPr="00C146FC">
        <w:rPr>
          <w:rFonts w:ascii="Arial" w:hAnsi="Arial" w:cs="Arial"/>
          <w:sz w:val="24"/>
          <w:szCs w:val="24"/>
        </w:rPr>
        <w:t>. О</w:t>
      </w:r>
      <w:r w:rsidR="00242EC0" w:rsidRPr="00C146FC">
        <w:rPr>
          <w:rFonts w:ascii="Arial" w:hAnsi="Arial" w:cs="Arial"/>
          <w:sz w:val="24"/>
          <w:szCs w:val="24"/>
        </w:rPr>
        <w:t>публикова</w:t>
      </w:r>
      <w:r w:rsidR="00E25BA0" w:rsidRPr="00C146FC">
        <w:rPr>
          <w:rFonts w:ascii="Arial" w:hAnsi="Arial" w:cs="Arial"/>
          <w:sz w:val="24"/>
          <w:szCs w:val="24"/>
        </w:rPr>
        <w:t>ть настоящее решение</w:t>
      </w:r>
      <w:r w:rsidR="00242EC0" w:rsidRPr="00C146FC">
        <w:rPr>
          <w:rFonts w:ascii="Arial" w:hAnsi="Arial" w:cs="Arial"/>
          <w:sz w:val="24"/>
          <w:szCs w:val="24"/>
        </w:rPr>
        <w:t xml:space="preserve"> в районной газете «Заря» и </w:t>
      </w:r>
      <w:r w:rsidR="00E25BA0" w:rsidRPr="00C146FC">
        <w:rPr>
          <w:rFonts w:ascii="Arial" w:hAnsi="Arial" w:cs="Arial"/>
          <w:sz w:val="24"/>
          <w:szCs w:val="24"/>
        </w:rPr>
        <w:t xml:space="preserve">разместить </w:t>
      </w:r>
      <w:r w:rsidR="00242EC0" w:rsidRPr="00C146FC">
        <w:rPr>
          <w:rFonts w:ascii="Arial" w:hAnsi="Arial" w:cs="Arial"/>
          <w:sz w:val="24"/>
          <w:szCs w:val="24"/>
        </w:rPr>
        <w:t>на официальном сайте МО «Баяндаевский район» в информационно-телекоммуникационной сети «Интернет».</w:t>
      </w:r>
    </w:p>
    <w:p w:rsidR="007B13CE" w:rsidRPr="00FC4FCD" w:rsidRDefault="00242EC0" w:rsidP="007B13CE">
      <w:pPr>
        <w:spacing w:after="100" w:afterAutospacing="1" w:line="240" w:lineRule="auto"/>
        <w:ind w:left="360" w:firstLine="709"/>
        <w:contextualSpacing/>
        <w:rPr>
          <w:rFonts w:ascii="Arial" w:hAnsi="Arial" w:cs="Arial"/>
          <w:sz w:val="24"/>
          <w:szCs w:val="24"/>
        </w:rPr>
      </w:pPr>
      <w:r w:rsidRPr="00FC4FCD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7B13CE" w:rsidRPr="00FC4FCD">
        <w:rPr>
          <w:rFonts w:ascii="Arial" w:hAnsi="Arial" w:cs="Arial"/>
          <w:sz w:val="24"/>
          <w:szCs w:val="24"/>
        </w:rPr>
        <w:t xml:space="preserve">                       </w:t>
      </w:r>
    </w:p>
    <w:p w:rsidR="00242EC0" w:rsidRPr="00FC4FCD" w:rsidRDefault="00242EC0" w:rsidP="00C146FC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FC4FCD">
        <w:rPr>
          <w:rFonts w:ascii="Arial" w:hAnsi="Arial" w:cs="Arial"/>
          <w:sz w:val="24"/>
          <w:szCs w:val="24"/>
        </w:rPr>
        <w:t xml:space="preserve">Председатель Думы                                                                                                                                  </w:t>
      </w:r>
    </w:p>
    <w:p w:rsidR="00242EC0" w:rsidRPr="00FC4FCD" w:rsidRDefault="00242EC0" w:rsidP="00C146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C4FCD">
        <w:rPr>
          <w:rFonts w:ascii="Arial" w:hAnsi="Arial" w:cs="Arial"/>
          <w:sz w:val="24"/>
          <w:szCs w:val="24"/>
        </w:rPr>
        <w:t>МО «Баяндаевский район»</w:t>
      </w:r>
    </w:p>
    <w:p w:rsidR="007B13CE" w:rsidRPr="00FC4FCD" w:rsidRDefault="001B2C66" w:rsidP="00C146FC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FC4FCD">
        <w:rPr>
          <w:rFonts w:ascii="Arial" w:hAnsi="Arial" w:cs="Arial"/>
          <w:sz w:val="24"/>
          <w:szCs w:val="24"/>
        </w:rPr>
        <w:t xml:space="preserve">В.Т. </w:t>
      </w:r>
      <w:proofErr w:type="spellStart"/>
      <w:r w:rsidRPr="00FC4FCD">
        <w:rPr>
          <w:rFonts w:ascii="Arial" w:hAnsi="Arial" w:cs="Arial"/>
          <w:sz w:val="24"/>
          <w:szCs w:val="24"/>
        </w:rPr>
        <w:t>Еликов</w:t>
      </w:r>
      <w:proofErr w:type="spellEnd"/>
      <w:r w:rsidR="00242EC0" w:rsidRPr="00FC4FCD">
        <w:rPr>
          <w:rFonts w:ascii="Arial" w:hAnsi="Arial" w:cs="Arial"/>
          <w:sz w:val="24"/>
          <w:szCs w:val="24"/>
        </w:rPr>
        <w:t xml:space="preserve">              </w:t>
      </w:r>
    </w:p>
    <w:sectPr w:rsidR="007B13CE" w:rsidRPr="00FC4FCD" w:rsidSect="0072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778"/>
    <w:multiLevelType w:val="hybridMultilevel"/>
    <w:tmpl w:val="AD8EC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C0FDB"/>
    <w:multiLevelType w:val="hybridMultilevel"/>
    <w:tmpl w:val="E5F0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6069"/>
    <w:multiLevelType w:val="hybridMultilevel"/>
    <w:tmpl w:val="AD4A741E"/>
    <w:lvl w:ilvl="0" w:tplc="6186D95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EC0"/>
    <w:rsid w:val="00012B44"/>
    <w:rsid w:val="000C2BAC"/>
    <w:rsid w:val="000D7905"/>
    <w:rsid w:val="0014263D"/>
    <w:rsid w:val="001501D2"/>
    <w:rsid w:val="001B2C66"/>
    <w:rsid w:val="00242EC0"/>
    <w:rsid w:val="00272C49"/>
    <w:rsid w:val="00284E0F"/>
    <w:rsid w:val="00313292"/>
    <w:rsid w:val="003A5BD5"/>
    <w:rsid w:val="00404595"/>
    <w:rsid w:val="004074F9"/>
    <w:rsid w:val="004775A9"/>
    <w:rsid w:val="00537DEF"/>
    <w:rsid w:val="005441BD"/>
    <w:rsid w:val="005D4227"/>
    <w:rsid w:val="006B40EE"/>
    <w:rsid w:val="007234B4"/>
    <w:rsid w:val="00740AFC"/>
    <w:rsid w:val="00742593"/>
    <w:rsid w:val="00752E15"/>
    <w:rsid w:val="0076195A"/>
    <w:rsid w:val="007B13CE"/>
    <w:rsid w:val="00803BEF"/>
    <w:rsid w:val="00873DC3"/>
    <w:rsid w:val="008D55F3"/>
    <w:rsid w:val="008F58F9"/>
    <w:rsid w:val="00904C8A"/>
    <w:rsid w:val="00943BDC"/>
    <w:rsid w:val="00963992"/>
    <w:rsid w:val="0098274E"/>
    <w:rsid w:val="009C35DF"/>
    <w:rsid w:val="00A54DEE"/>
    <w:rsid w:val="00AA2456"/>
    <w:rsid w:val="00AC3761"/>
    <w:rsid w:val="00B04EDD"/>
    <w:rsid w:val="00B54738"/>
    <w:rsid w:val="00BB7E66"/>
    <w:rsid w:val="00BC13F6"/>
    <w:rsid w:val="00BF0E8B"/>
    <w:rsid w:val="00BF39F8"/>
    <w:rsid w:val="00BF3C2D"/>
    <w:rsid w:val="00C146FC"/>
    <w:rsid w:val="00C22AFD"/>
    <w:rsid w:val="00CF3FE0"/>
    <w:rsid w:val="00CF733A"/>
    <w:rsid w:val="00D8136B"/>
    <w:rsid w:val="00DF3CCD"/>
    <w:rsid w:val="00E25BA0"/>
    <w:rsid w:val="00F8046A"/>
    <w:rsid w:val="00FC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2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0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0C670-D930-4EF2-BB0C-A949674D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Лариса</cp:lastModifiedBy>
  <cp:revision>4</cp:revision>
  <cp:lastPrinted>2020-02-05T08:25:00Z</cp:lastPrinted>
  <dcterms:created xsi:type="dcterms:W3CDTF">2020-01-31T02:33:00Z</dcterms:created>
  <dcterms:modified xsi:type="dcterms:W3CDTF">2020-02-05T08:25:00Z</dcterms:modified>
</cp:coreProperties>
</file>